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1FAA" w:rsidRPr="00731FAA" w:rsidRDefault="00731FAA" w:rsidP="00731FAA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</w:pPr>
      <w:r w:rsidRPr="00731FAA">
        <w:rPr>
          <w:rFonts w:ascii="David" w:hAnsi="David" w:cs="David" w:hint="eastAsia"/>
          <w:b/>
          <w:bCs/>
          <w:color w:val="080908"/>
          <w:sz w:val="36"/>
          <w:szCs w:val="36"/>
          <w:u w:val="single"/>
          <w:rtl/>
          <w:lang w:eastAsia="he-IL"/>
        </w:rPr>
        <w:t>מכרז</w:t>
      </w:r>
      <w:r w:rsidRPr="00731FAA"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  <w:t xml:space="preserve"> </w:t>
      </w:r>
      <w:r w:rsidRPr="00731FAA">
        <w:rPr>
          <w:rFonts w:ascii="David" w:hAnsi="David" w:cs="David" w:hint="eastAsia"/>
          <w:b/>
          <w:bCs/>
          <w:color w:val="080908"/>
          <w:sz w:val="36"/>
          <w:szCs w:val="36"/>
          <w:u w:val="single"/>
          <w:rtl/>
          <w:lang w:eastAsia="he-IL"/>
        </w:rPr>
        <w:t>פומבי</w:t>
      </w:r>
      <w:r w:rsidRPr="00731FAA">
        <w:rPr>
          <w:rFonts w:ascii="David" w:hAnsi="David" w:cs="David" w:hint="cs"/>
          <w:b/>
          <w:bCs/>
          <w:color w:val="080908"/>
          <w:sz w:val="36"/>
          <w:szCs w:val="36"/>
          <w:u w:val="single"/>
          <w:rtl/>
          <w:lang w:eastAsia="he-IL"/>
        </w:rPr>
        <w:t xml:space="preserve"> מס'  </w:t>
      </w:r>
      <w:r w:rsidRPr="00731FAA">
        <w:rPr>
          <w:rFonts w:ascii="David" w:hAnsi="David" w:cs="David" w:hint="cs"/>
          <w:b/>
          <w:bCs/>
          <w:color w:val="080908"/>
          <w:sz w:val="36"/>
          <w:szCs w:val="36"/>
          <w:u w:val="single"/>
          <w:rtl/>
          <w:lang w:eastAsia="he-IL"/>
        </w:rPr>
        <w:t>10</w:t>
      </w:r>
      <w:r w:rsidRPr="00731FAA">
        <w:rPr>
          <w:rFonts w:ascii="David" w:hAnsi="David" w:cs="David" w:hint="cs"/>
          <w:b/>
          <w:bCs/>
          <w:color w:val="080908"/>
          <w:sz w:val="36"/>
          <w:szCs w:val="36"/>
          <w:u w:val="single"/>
          <w:rtl/>
          <w:lang w:eastAsia="he-IL"/>
        </w:rPr>
        <w:t xml:space="preserve">/23  </w:t>
      </w:r>
    </w:p>
    <w:p w:rsidR="00731FAA" w:rsidRPr="00731FAA" w:rsidRDefault="00731FAA" w:rsidP="00731FAA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30"/>
          <w:szCs w:val="30"/>
          <w:u w:val="single"/>
          <w:rtl/>
          <w:lang w:eastAsia="he-IL"/>
        </w:rPr>
      </w:pPr>
    </w:p>
    <w:p w:rsidR="00AA7068" w:rsidRDefault="00AA7068" w:rsidP="00731FAA">
      <w:pPr>
        <w:overflowPunct w:val="0"/>
        <w:autoSpaceDE w:val="0"/>
        <w:autoSpaceDN w:val="0"/>
        <w:adjustRightInd w:val="0"/>
        <w:spacing w:after="0" w:line="360" w:lineRule="atLeast"/>
        <w:ind w:left="326"/>
        <w:jc w:val="both"/>
        <w:textAlignment w:val="baseline"/>
        <w:rPr>
          <w:rFonts w:ascii="David" w:hAnsi="David" w:cs="David"/>
          <w:color w:val="080908"/>
          <w:sz w:val="24"/>
          <w:szCs w:val="24"/>
          <w:rtl/>
          <w:lang w:eastAsia="he-IL"/>
        </w:rPr>
      </w:pPr>
      <w:r w:rsidRPr="00AA7068"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  <w:t>לקבלת שירותי אבטחה למתקני משרד הכלכלה והתעשייה</w:t>
      </w:r>
    </w:p>
    <w:p w:rsidR="00AA7068" w:rsidRDefault="00AA7068" w:rsidP="00731FAA">
      <w:pPr>
        <w:spacing w:line="360" w:lineRule="atLeast"/>
        <w:jc w:val="center"/>
        <w:rPr>
          <w:rFonts w:ascii="David" w:hAnsi="David" w:cs="David"/>
          <w:color w:val="080908"/>
          <w:sz w:val="24"/>
          <w:szCs w:val="24"/>
          <w:rtl/>
          <w:lang w:eastAsia="he-IL"/>
        </w:rPr>
      </w:pPr>
    </w:p>
    <w:p w:rsidR="00731FAA" w:rsidRPr="00731FAA" w:rsidRDefault="00731FAA" w:rsidP="00731FAA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</w:pPr>
      <w:r w:rsidRPr="00731FAA"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  <w:t>דחיית מועדים</w:t>
      </w:r>
    </w:p>
    <w:p w:rsidR="00731FAA" w:rsidRPr="00731FAA" w:rsidRDefault="00731FAA" w:rsidP="00731FAA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</w:pPr>
    </w:p>
    <w:p w:rsidR="00731FAA" w:rsidRPr="005602C8" w:rsidRDefault="00731FAA" w:rsidP="00731FAA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5602C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ל</w:t>
      </w:r>
      <w:r w:rsidRPr="005602C8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אור</w:t>
      </w:r>
      <w:r w:rsidRPr="005602C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 המצב הביטחוני </w:t>
      </w:r>
      <w:r w:rsidRPr="005602C8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הקיים</w:t>
      </w:r>
      <w:r w:rsidRPr="005602C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 </w:t>
      </w:r>
      <w:r w:rsidRPr="005602C8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ב</w:t>
      </w:r>
      <w:r w:rsidRPr="005602C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מדינת ישראל </w:t>
      </w:r>
      <w:r w:rsidRPr="00731FAA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ה</w:t>
      </w:r>
      <w:r w:rsidRPr="005602C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חליטה ועדת המכרזים המשרדית </w:t>
      </w:r>
      <w:r w:rsidR="009F03AC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בישיבתה ביום 11.10.2023 </w:t>
      </w:r>
      <w:bookmarkStart w:id="0" w:name="_GoBack"/>
      <w:bookmarkEnd w:id="0"/>
      <w:r w:rsidRPr="005602C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לדחות את</w:t>
      </w:r>
      <w:r w:rsidRPr="005602C8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המועד האחרון להגשת הצעות </w:t>
      </w:r>
      <w:r w:rsidR="00AA7068" w:rsidRPr="00AA706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ל</w:t>
      </w:r>
      <w:r w:rsidR="00AA7068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מכרז 10/23 ל</w:t>
      </w:r>
      <w:r w:rsidR="00AA7068" w:rsidRPr="00AA706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קבלת שירותי אבטחה למתקני משרד הכלכלה והתעשייה</w:t>
      </w:r>
      <w:r w:rsidRPr="005602C8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, ליום ראשון,</w:t>
      </w:r>
      <w:r w:rsidRPr="00731FAA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י"ג כסלו התשפ"ד,</w:t>
      </w:r>
      <w:r w:rsidRPr="005602C8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26.11.2023  עד השעה 12:00.</w:t>
      </w:r>
    </w:p>
    <w:p w:rsidR="00731FAA" w:rsidRPr="005602C8" w:rsidRDefault="00731FAA" w:rsidP="00731FAA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731FAA" w:rsidRPr="00731FAA" w:rsidRDefault="00731FAA" w:rsidP="00731FAA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</w:pPr>
    </w:p>
    <w:p w:rsidR="00B06184" w:rsidRPr="00731FAA" w:rsidRDefault="00B06184" w:rsidP="00731FAA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sectPr w:rsidR="00B06184" w:rsidRPr="00731FAA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 w:rsidP="00731FAA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731FAA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731FAA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731FAA">
    <w:pPr>
      <w:pStyle w:val="a5"/>
      <w:spacing w:line="360" w:lineRule="atLeast"/>
      <w:rPr>
        <w:rtl/>
        <w:cs/>
      </w:rPr>
    </w:pPr>
  </w:p>
  <w:p w:rsidR="00307C3B" w:rsidRDefault="00307C3B" w:rsidP="00731FAA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 w:rsidP="00731FAA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731FAA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731FAA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F03AC" w:rsidP="00731FAA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0C22D6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A180E"/>
    <w:rsid w:val="006D3201"/>
    <w:rsid w:val="00731FAA"/>
    <w:rsid w:val="00942331"/>
    <w:rsid w:val="009F03AC"/>
    <w:rsid w:val="00A60855"/>
    <w:rsid w:val="00AA7068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  <w:rsid w:val="00F4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718A4672"/>
  <w15:docId w15:val="{8372E3DC-8EB7-4EAE-8A35-06691FD99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50</Words>
  <Characters>280</Characters>
  <Application>Microsoft Office Word</Application>
  <DocSecurity>0</DocSecurity>
  <Lines>14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W1_2023-532-4-164625</vt:lpstr>
    </vt:vector>
  </TitlesOfParts>
  <Company>Ministry Of Industry Trade And Labor</Company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W1_2023-532-4-164625</dc:title>
  <dc:subject/>
  <dc:creator>סימה פיאמנט</dc:creator>
  <cp:keywords/>
  <dc:description>שלב 3 - טיפול בטבלאות</dc:description>
  <cp:lastModifiedBy>סימה פיאמנטה</cp:lastModifiedBy>
  <cp:revision>3</cp:revision>
  <cp:lastPrinted>2023-10-11T07:05:00Z</cp:lastPrinted>
  <dcterms:created xsi:type="dcterms:W3CDTF">2023-10-11T07:08:00Z</dcterms:created>
  <dcterms:modified xsi:type="dcterms:W3CDTF">2023-10-11T07:13:00Z</dcterms:modified>
  <dc:language>עברית</dc:language>
</cp:coreProperties>
</file>